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F59" w:rsidRPr="00834F59" w:rsidRDefault="00834F59" w:rsidP="0083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u w:val="single"/>
        </w:rPr>
      </w:pPr>
      <w:bookmarkStart w:id="0" w:name="_GoBack"/>
      <w:bookmarkEnd w:id="0"/>
      <w:r w:rsidRPr="00834F59">
        <w:rPr>
          <w:b/>
          <w:u w:val="single"/>
        </w:rPr>
        <w:t>Hot Topic 6</w:t>
      </w:r>
    </w:p>
    <w:p w:rsidR="00834F59" w:rsidRDefault="00834F59" w:rsidP="0083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34F59" w:rsidRPr="00834F59" w:rsidRDefault="00834F59" w:rsidP="0083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4F59">
        <w:t>Section 43</w:t>
      </w:r>
      <w:r w:rsidRPr="00834F59">
        <w:t xml:space="preserve"> </w:t>
      </w:r>
      <w:r w:rsidRPr="00834F59">
        <w:t>of the Criminal Code of Canada</w:t>
      </w:r>
    </w:p>
    <w:p w:rsidR="00834F59" w:rsidRPr="00834F59" w:rsidRDefault="00834F59" w:rsidP="0083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34F59" w:rsidRPr="00834F59" w:rsidRDefault="00834F59" w:rsidP="0083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4F59">
        <w:t>Should it Stay or go?</w:t>
      </w:r>
    </w:p>
    <w:p w:rsidR="00834F59" w:rsidRPr="00834F59" w:rsidRDefault="00834F59" w:rsidP="0083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34F59" w:rsidRPr="00834F59" w:rsidRDefault="00834F59" w:rsidP="0083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4F59">
        <w:t xml:space="preserve">Section 43 of the Criminal Code of Canada allows schoolteachers, parents and people standing in place of parents to use force by way of correction and long as that force does not exceed what is reasonable under the circumstances. </w:t>
      </w:r>
    </w:p>
    <w:p w:rsidR="00834F59" w:rsidRPr="00834F59" w:rsidRDefault="00834F59" w:rsidP="0083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34F59" w:rsidRDefault="00834F59" w:rsidP="0083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4F59">
        <w:t xml:space="preserve">Some groups are trying to have this section of the Criminal Code declared as a violation of the Charter. The Canadian Teachers Federation and its Canadian affiliates oppose the removal of this </w:t>
      </w:r>
      <w:proofErr w:type="spellStart"/>
      <w:r w:rsidRPr="00834F59">
        <w:t>defence</w:t>
      </w:r>
      <w:proofErr w:type="spellEnd"/>
      <w:r w:rsidRPr="00834F59">
        <w:t xml:space="preserve"> for teachers from the Criminal Code. What is your opinion of the issue? </w:t>
      </w:r>
    </w:p>
    <w:p w:rsidR="00834F59" w:rsidRDefault="00834F59" w:rsidP="0083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34F59" w:rsidRPr="00834F59" w:rsidRDefault="00834F59" w:rsidP="0083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4F59">
        <w:t>Should Section 43 of the Criminal Code stay or go?</w:t>
      </w:r>
    </w:p>
    <w:p w:rsidR="000868C0" w:rsidRDefault="000868C0"/>
    <w:sectPr w:rsidR="000868C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F59"/>
    <w:rsid w:val="000868C0"/>
    <w:rsid w:val="000950BD"/>
    <w:rsid w:val="00217DEE"/>
    <w:rsid w:val="002365BB"/>
    <w:rsid w:val="00246654"/>
    <w:rsid w:val="004A5573"/>
    <w:rsid w:val="00834F59"/>
    <w:rsid w:val="009C20DA"/>
    <w:rsid w:val="00A83F34"/>
    <w:rsid w:val="00B67247"/>
    <w:rsid w:val="00B96223"/>
    <w:rsid w:val="00C07BC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4F5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4F5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97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95</Words>
  <Characters>543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2011-02-28T19:32:00Z</dcterms:created>
  <dcterms:modified xsi:type="dcterms:W3CDTF">2011-02-28T19:35:00Z</dcterms:modified>
</cp:coreProperties>
</file>